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570" w:rsidRPr="003B3570" w:rsidRDefault="003B3570" w:rsidP="003B3570">
      <w:pPr>
        <w:rPr>
          <w:rFonts w:ascii="Tahoma" w:eastAsia="Times New Roman" w:hAnsi="Tahoma" w:cs="Tahoma"/>
          <w:color w:val="000000"/>
          <w:sz w:val="18"/>
          <w:szCs w:val="18"/>
        </w:rPr>
      </w:pPr>
      <w:r w:rsidRPr="003B3570">
        <w:rPr>
          <w:rFonts w:ascii="Tahoma" w:eastAsia="Times New Roman" w:hAnsi="Tahoma" w:cs="Tahoma"/>
          <w:color w:val="000000"/>
          <w:sz w:val="28"/>
          <w:szCs w:val="28"/>
        </w:rPr>
        <w:t>1. Программный комплекс:</w:t>
      </w:r>
    </w:p>
    <w:p w:rsidR="003B3570" w:rsidRPr="003B3570" w:rsidRDefault="003B3570" w:rsidP="003B3570">
      <w:pPr>
        <w:rPr>
          <w:rFonts w:ascii="Tahoma" w:eastAsia="Times New Roman" w:hAnsi="Tahoma" w:cs="Tahoma"/>
          <w:color w:val="000000"/>
          <w:sz w:val="18"/>
          <w:szCs w:val="18"/>
        </w:rPr>
      </w:pPr>
      <w:r w:rsidRPr="003B3570">
        <w:rPr>
          <w:rFonts w:ascii="Tahoma" w:eastAsia="Times New Roman" w:hAnsi="Tahoma" w:cs="Tahoma"/>
          <w:color w:val="000000"/>
          <w:sz w:val="28"/>
          <w:szCs w:val="28"/>
        </w:rPr>
        <w:t xml:space="preserve">«1 - </w:t>
      </w:r>
      <w:proofErr w:type="gramStart"/>
      <w:r w:rsidRPr="003B3570">
        <w:rPr>
          <w:rFonts w:ascii="Tahoma" w:eastAsia="Times New Roman" w:hAnsi="Tahoma" w:cs="Tahoma"/>
          <w:color w:val="000000"/>
          <w:sz w:val="28"/>
          <w:szCs w:val="28"/>
        </w:rPr>
        <w:t>С</w:t>
      </w:r>
      <w:proofErr w:type="gramEnd"/>
      <w:r w:rsidRPr="003B3570">
        <w:rPr>
          <w:rFonts w:ascii="Tahoma" w:eastAsia="Times New Roman" w:hAnsi="Tahoma" w:cs="Tahoma"/>
          <w:color w:val="000000"/>
          <w:sz w:val="28"/>
          <w:szCs w:val="28"/>
        </w:rPr>
        <w:t xml:space="preserve"> бухгалтерия».</w:t>
      </w:r>
    </w:p>
    <w:p w:rsidR="003B3570" w:rsidRPr="003B3570" w:rsidRDefault="003B3570" w:rsidP="003B3570">
      <w:pPr>
        <w:rPr>
          <w:rFonts w:ascii="Tahoma" w:eastAsia="Times New Roman" w:hAnsi="Tahoma" w:cs="Tahoma"/>
          <w:color w:val="000000"/>
          <w:sz w:val="18"/>
          <w:szCs w:val="18"/>
        </w:rPr>
      </w:pPr>
      <w:r w:rsidRPr="003B3570">
        <w:rPr>
          <w:rFonts w:ascii="Tahoma" w:eastAsia="Times New Roman" w:hAnsi="Tahoma" w:cs="Tahoma"/>
          <w:color w:val="000000"/>
          <w:sz w:val="28"/>
          <w:szCs w:val="28"/>
        </w:rPr>
        <w:t>2. </w:t>
      </w:r>
      <w:r w:rsidRPr="003B3570">
        <w:rPr>
          <w:rFonts w:ascii="Tahoma" w:eastAsia="Times New Roman" w:hAnsi="Tahoma" w:cs="Tahoma"/>
          <w:color w:val="000000"/>
          <w:sz w:val="18"/>
          <w:szCs w:val="18"/>
        </w:rPr>
        <w:t> </w:t>
      </w:r>
      <w:r w:rsidRPr="003B3570">
        <w:rPr>
          <w:rFonts w:ascii="Tahoma" w:eastAsia="Times New Roman" w:hAnsi="Tahoma" w:cs="Tahoma"/>
          <w:color w:val="000000"/>
          <w:sz w:val="28"/>
          <w:szCs w:val="28"/>
        </w:rPr>
        <w:t>Программный комплекс:</w:t>
      </w:r>
    </w:p>
    <w:p w:rsidR="003B3570" w:rsidRPr="003B3570" w:rsidRDefault="003B3570" w:rsidP="003B3570">
      <w:pPr>
        <w:rPr>
          <w:rFonts w:ascii="Tahoma" w:eastAsia="Times New Roman" w:hAnsi="Tahoma" w:cs="Tahoma"/>
          <w:color w:val="000000"/>
          <w:sz w:val="18"/>
          <w:szCs w:val="18"/>
        </w:rPr>
      </w:pPr>
      <w:r w:rsidRPr="003B3570">
        <w:rPr>
          <w:rFonts w:ascii="Tahoma" w:eastAsia="Times New Roman" w:hAnsi="Tahoma" w:cs="Tahoma"/>
          <w:color w:val="000000"/>
          <w:sz w:val="28"/>
          <w:szCs w:val="28"/>
        </w:rPr>
        <w:t xml:space="preserve">«1 - </w:t>
      </w:r>
      <w:proofErr w:type="gramStart"/>
      <w:r w:rsidRPr="003B3570">
        <w:rPr>
          <w:rFonts w:ascii="Tahoma" w:eastAsia="Times New Roman" w:hAnsi="Tahoma" w:cs="Tahoma"/>
          <w:color w:val="000000"/>
          <w:sz w:val="28"/>
          <w:szCs w:val="28"/>
        </w:rPr>
        <w:t>С</w:t>
      </w:r>
      <w:proofErr w:type="gramEnd"/>
      <w:r w:rsidRPr="003B3570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proofErr w:type="gramStart"/>
      <w:r w:rsidRPr="003B3570">
        <w:rPr>
          <w:rFonts w:ascii="Tahoma" w:eastAsia="Times New Roman" w:hAnsi="Tahoma" w:cs="Tahoma"/>
          <w:color w:val="000000"/>
          <w:sz w:val="28"/>
          <w:szCs w:val="28"/>
        </w:rPr>
        <w:t>зарплата</w:t>
      </w:r>
      <w:proofErr w:type="gramEnd"/>
      <w:r w:rsidRPr="003B3570">
        <w:rPr>
          <w:rFonts w:ascii="Tahoma" w:eastAsia="Times New Roman" w:hAnsi="Tahoma" w:cs="Tahoma"/>
          <w:color w:val="000000"/>
          <w:sz w:val="28"/>
          <w:szCs w:val="28"/>
        </w:rPr>
        <w:t xml:space="preserve"> и кадры».</w:t>
      </w:r>
    </w:p>
    <w:p w:rsidR="003B3570" w:rsidRPr="003B3570" w:rsidRDefault="003B3570" w:rsidP="003B3570">
      <w:pPr>
        <w:rPr>
          <w:rFonts w:ascii="Tahoma" w:eastAsia="Times New Roman" w:hAnsi="Tahoma" w:cs="Tahoma"/>
          <w:color w:val="000000"/>
          <w:sz w:val="28"/>
          <w:szCs w:val="28"/>
        </w:rPr>
      </w:pPr>
      <w:r w:rsidRPr="003B3570">
        <w:rPr>
          <w:rFonts w:ascii="Tahoma" w:eastAsia="Times New Roman" w:hAnsi="Tahoma" w:cs="Tahoma"/>
          <w:color w:val="000000"/>
          <w:sz w:val="28"/>
          <w:szCs w:val="28"/>
        </w:rPr>
        <w:t xml:space="preserve">3. Программный комплекс: </w:t>
      </w:r>
    </w:p>
    <w:p w:rsidR="003B3570" w:rsidRPr="003B3570" w:rsidRDefault="003B3570" w:rsidP="003B3570">
      <w:pPr>
        <w:rPr>
          <w:rFonts w:ascii="Tahoma" w:eastAsia="Times New Roman" w:hAnsi="Tahoma" w:cs="Tahoma"/>
          <w:color w:val="000000"/>
          <w:sz w:val="18"/>
          <w:szCs w:val="18"/>
        </w:rPr>
      </w:pPr>
      <w:r w:rsidRPr="003B3570">
        <w:rPr>
          <w:rFonts w:ascii="Tahoma" w:eastAsia="Times New Roman" w:hAnsi="Tahoma" w:cs="Tahoma"/>
          <w:color w:val="000000"/>
          <w:sz w:val="28"/>
          <w:szCs w:val="28"/>
        </w:rPr>
        <w:t>«АЦК-финансы».</w:t>
      </w:r>
    </w:p>
    <w:p w:rsidR="003B3570" w:rsidRPr="003B3570" w:rsidRDefault="003B3570" w:rsidP="003B3570">
      <w:pPr>
        <w:rPr>
          <w:rFonts w:ascii="Tahoma" w:eastAsia="Times New Roman" w:hAnsi="Tahoma" w:cs="Tahoma"/>
          <w:color w:val="000000"/>
          <w:sz w:val="28"/>
          <w:szCs w:val="28"/>
        </w:rPr>
      </w:pPr>
      <w:r w:rsidRPr="003B3570">
        <w:rPr>
          <w:rFonts w:ascii="Tahoma" w:eastAsia="Times New Roman" w:hAnsi="Tahoma" w:cs="Tahoma"/>
          <w:color w:val="000000"/>
          <w:sz w:val="28"/>
          <w:szCs w:val="28"/>
        </w:rPr>
        <w:t xml:space="preserve">4. Программный комплекс: </w:t>
      </w:r>
    </w:p>
    <w:p w:rsidR="003B3570" w:rsidRPr="003B3570" w:rsidRDefault="003B3570" w:rsidP="003B3570">
      <w:pPr>
        <w:rPr>
          <w:rFonts w:ascii="Tahoma" w:eastAsia="Times New Roman" w:hAnsi="Tahoma" w:cs="Tahoma"/>
          <w:color w:val="000000"/>
          <w:sz w:val="18"/>
          <w:szCs w:val="18"/>
        </w:rPr>
      </w:pPr>
      <w:r w:rsidRPr="003B3570">
        <w:rPr>
          <w:rFonts w:ascii="Tahoma" w:eastAsia="Times New Roman" w:hAnsi="Tahoma" w:cs="Tahoma"/>
          <w:color w:val="000000"/>
          <w:sz w:val="28"/>
          <w:szCs w:val="28"/>
        </w:rPr>
        <w:t>«СУФД-ПОРТАЛ».</w:t>
      </w:r>
    </w:p>
    <w:p w:rsidR="003B3570" w:rsidRPr="003B3570" w:rsidRDefault="003B3570" w:rsidP="003B3570">
      <w:pPr>
        <w:rPr>
          <w:rFonts w:ascii="Tahoma" w:eastAsia="Times New Roman" w:hAnsi="Tahoma" w:cs="Tahoma"/>
          <w:color w:val="000000"/>
          <w:sz w:val="28"/>
          <w:szCs w:val="28"/>
        </w:rPr>
      </w:pPr>
      <w:r w:rsidRPr="003B3570">
        <w:rPr>
          <w:rFonts w:ascii="Tahoma" w:eastAsia="Times New Roman" w:hAnsi="Tahoma" w:cs="Tahoma"/>
          <w:color w:val="000000"/>
          <w:sz w:val="28"/>
          <w:szCs w:val="28"/>
        </w:rPr>
        <w:t xml:space="preserve">5. Программный комплекс: </w:t>
      </w:r>
    </w:p>
    <w:p w:rsidR="003B3570" w:rsidRPr="003B3570" w:rsidRDefault="003B3570" w:rsidP="003B3570">
      <w:pPr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3B3570">
        <w:rPr>
          <w:rFonts w:ascii="Tahoma" w:eastAsia="Times New Roman" w:hAnsi="Tahoma" w:cs="Tahoma"/>
          <w:color w:val="000000"/>
          <w:sz w:val="28"/>
          <w:szCs w:val="28"/>
        </w:rPr>
        <w:t>«АЦ</w:t>
      </w:r>
      <w:proofErr w:type="gramStart"/>
      <w:r w:rsidRPr="003B3570">
        <w:rPr>
          <w:rFonts w:ascii="Tahoma" w:eastAsia="Times New Roman" w:hAnsi="Tahoma" w:cs="Tahoma"/>
          <w:color w:val="000000"/>
          <w:sz w:val="28"/>
          <w:szCs w:val="28"/>
        </w:rPr>
        <w:t>К-</w:t>
      </w:r>
      <w:proofErr w:type="gramEnd"/>
      <w:r w:rsidRPr="003B3570">
        <w:rPr>
          <w:rFonts w:ascii="Tahoma" w:eastAsia="Times New Roman" w:hAnsi="Tahoma" w:cs="Tahoma"/>
          <w:color w:val="000000"/>
          <w:sz w:val="28"/>
          <w:szCs w:val="28"/>
        </w:rPr>
        <w:t xml:space="preserve"> Госзаказ».</w:t>
      </w:r>
    </w:p>
    <w:p w:rsidR="003B3570" w:rsidRPr="003B3570" w:rsidRDefault="003B3570" w:rsidP="003B3570">
      <w:pPr>
        <w:rPr>
          <w:rFonts w:ascii="Tahoma" w:eastAsia="Times New Roman" w:hAnsi="Tahoma" w:cs="Tahoma"/>
          <w:color w:val="000000"/>
          <w:sz w:val="28"/>
          <w:szCs w:val="28"/>
        </w:rPr>
      </w:pPr>
      <w:r w:rsidRPr="003B3570">
        <w:rPr>
          <w:rFonts w:ascii="Tahoma" w:eastAsia="Times New Roman" w:hAnsi="Tahoma" w:cs="Tahoma"/>
          <w:color w:val="000000"/>
          <w:sz w:val="28"/>
          <w:szCs w:val="28"/>
        </w:rPr>
        <w:t xml:space="preserve">6. Программный комплекс: </w:t>
      </w:r>
    </w:p>
    <w:p w:rsidR="003B3570" w:rsidRPr="003B3570" w:rsidRDefault="003B3570" w:rsidP="003B3570">
      <w:pPr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3B3570">
        <w:rPr>
          <w:rFonts w:ascii="Tahoma" w:eastAsia="Times New Roman" w:hAnsi="Tahoma" w:cs="Tahoma"/>
          <w:color w:val="000000"/>
          <w:sz w:val="28"/>
          <w:szCs w:val="28"/>
        </w:rPr>
        <w:t>«Сво</w:t>
      </w:r>
      <w:proofErr w:type="gramStart"/>
      <w:r w:rsidRPr="003B3570">
        <w:rPr>
          <w:rFonts w:ascii="Tahoma" w:eastAsia="Times New Roman" w:hAnsi="Tahoma" w:cs="Tahoma"/>
          <w:color w:val="000000"/>
          <w:sz w:val="28"/>
          <w:szCs w:val="28"/>
        </w:rPr>
        <w:t>д-</w:t>
      </w:r>
      <w:proofErr w:type="gramEnd"/>
      <w:r w:rsidRPr="003B3570">
        <w:rPr>
          <w:rFonts w:ascii="Tahoma" w:eastAsia="Times New Roman" w:hAnsi="Tahoma" w:cs="Tahoma"/>
          <w:color w:val="000000"/>
          <w:sz w:val="28"/>
          <w:szCs w:val="28"/>
        </w:rPr>
        <w:t xml:space="preserve"> СМАРТ».</w:t>
      </w:r>
    </w:p>
    <w:p w:rsidR="003B3570" w:rsidRPr="003B3570" w:rsidRDefault="003B3570" w:rsidP="003B3570">
      <w:pPr>
        <w:rPr>
          <w:rFonts w:ascii="Tahoma" w:eastAsia="Times New Roman" w:hAnsi="Tahoma" w:cs="Tahoma"/>
          <w:color w:val="000000"/>
          <w:sz w:val="18"/>
          <w:szCs w:val="18"/>
        </w:rPr>
      </w:pPr>
      <w:r w:rsidRPr="003B3570">
        <w:rPr>
          <w:rFonts w:ascii="Tahoma" w:eastAsia="Times New Roman" w:hAnsi="Tahoma" w:cs="Tahoma"/>
          <w:color w:val="000000"/>
          <w:sz w:val="28"/>
          <w:szCs w:val="28"/>
        </w:rPr>
        <w:t xml:space="preserve">7.   Программный комплекс:  </w:t>
      </w:r>
    </w:p>
    <w:p w:rsidR="003B3570" w:rsidRPr="003B3570" w:rsidRDefault="003B3570" w:rsidP="003B3570">
      <w:pPr>
        <w:rPr>
          <w:rFonts w:ascii="Tahoma" w:eastAsia="Times New Roman" w:hAnsi="Tahoma" w:cs="Tahoma"/>
          <w:color w:val="000000"/>
          <w:sz w:val="18"/>
          <w:szCs w:val="18"/>
        </w:rPr>
      </w:pPr>
      <w:r w:rsidRPr="003B3570">
        <w:rPr>
          <w:rFonts w:ascii="Tahoma" w:eastAsia="Times New Roman" w:hAnsi="Tahoma" w:cs="Tahoma"/>
          <w:color w:val="000000"/>
          <w:sz w:val="28"/>
          <w:szCs w:val="28"/>
        </w:rPr>
        <w:t>«ЗУМО».</w:t>
      </w:r>
    </w:p>
    <w:p w:rsidR="003B3570" w:rsidRPr="003B3570" w:rsidRDefault="003B3570" w:rsidP="003B3570">
      <w:pPr>
        <w:rPr>
          <w:rFonts w:ascii="Tahoma" w:eastAsia="Times New Roman" w:hAnsi="Tahoma" w:cs="Tahoma"/>
          <w:color w:val="000000"/>
          <w:sz w:val="18"/>
          <w:szCs w:val="18"/>
        </w:rPr>
      </w:pPr>
      <w:r w:rsidRPr="003B3570">
        <w:rPr>
          <w:rFonts w:ascii="Tahoma" w:eastAsia="Times New Roman" w:hAnsi="Tahoma" w:cs="Tahoma"/>
          <w:color w:val="000000"/>
          <w:sz w:val="28"/>
          <w:szCs w:val="28"/>
        </w:rPr>
        <w:t xml:space="preserve">8. </w:t>
      </w:r>
      <w:r w:rsidR="004A1F8E" w:rsidRPr="003B3570">
        <w:rPr>
          <w:rFonts w:ascii="Tahoma" w:eastAsia="Times New Roman" w:hAnsi="Tahoma" w:cs="Tahoma"/>
          <w:color w:val="000000"/>
          <w:sz w:val="28"/>
          <w:szCs w:val="28"/>
        </w:rPr>
        <w:t>Программный</w:t>
      </w:r>
      <w:r w:rsidRPr="003B3570">
        <w:rPr>
          <w:rFonts w:ascii="Tahoma" w:eastAsia="Times New Roman" w:hAnsi="Tahoma" w:cs="Tahoma"/>
          <w:color w:val="000000"/>
          <w:sz w:val="28"/>
          <w:szCs w:val="28"/>
        </w:rPr>
        <w:t xml:space="preserve"> комплекс:</w:t>
      </w:r>
    </w:p>
    <w:p w:rsidR="003B3570" w:rsidRPr="003B3570" w:rsidRDefault="003B3570" w:rsidP="003B3570">
      <w:pPr>
        <w:rPr>
          <w:rFonts w:ascii="Tahoma" w:eastAsia="Times New Roman" w:hAnsi="Tahoma" w:cs="Tahoma"/>
          <w:color w:val="000000"/>
          <w:sz w:val="18"/>
          <w:szCs w:val="18"/>
        </w:rPr>
      </w:pPr>
      <w:r w:rsidRPr="003B3570">
        <w:rPr>
          <w:rFonts w:ascii="Tahoma" w:eastAsia="Times New Roman" w:hAnsi="Tahoma" w:cs="Tahoma"/>
          <w:color w:val="000000"/>
          <w:sz w:val="28"/>
          <w:szCs w:val="28"/>
        </w:rPr>
        <w:t>"Крипто АРМ".</w:t>
      </w:r>
    </w:p>
    <w:p w:rsidR="003B3570" w:rsidRPr="003B3570" w:rsidRDefault="003B3570" w:rsidP="003B3570">
      <w:pPr>
        <w:rPr>
          <w:rFonts w:ascii="Tahoma" w:eastAsia="Times New Roman" w:hAnsi="Tahoma" w:cs="Tahoma"/>
          <w:color w:val="000000"/>
          <w:sz w:val="18"/>
          <w:szCs w:val="18"/>
        </w:rPr>
      </w:pPr>
      <w:r w:rsidRPr="003B3570">
        <w:rPr>
          <w:rFonts w:ascii="Tahoma" w:eastAsia="Times New Roman" w:hAnsi="Tahoma" w:cs="Tahoma"/>
          <w:color w:val="000000"/>
          <w:sz w:val="28"/>
          <w:szCs w:val="28"/>
        </w:rPr>
        <w:t xml:space="preserve">9. </w:t>
      </w:r>
      <w:r w:rsidR="004A1F8E" w:rsidRPr="003B3570">
        <w:rPr>
          <w:rFonts w:ascii="Tahoma" w:eastAsia="Times New Roman" w:hAnsi="Tahoma" w:cs="Tahoma"/>
          <w:color w:val="000000"/>
          <w:sz w:val="28"/>
          <w:szCs w:val="28"/>
        </w:rPr>
        <w:t>Программный</w:t>
      </w:r>
      <w:bookmarkStart w:id="0" w:name="_GoBack"/>
      <w:bookmarkEnd w:id="0"/>
      <w:r w:rsidRPr="003B3570">
        <w:rPr>
          <w:rFonts w:ascii="Tahoma" w:eastAsia="Times New Roman" w:hAnsi="Tahoma" w:cs="Tahoma"/>
          <w:color w:val="000000"/>
          <w:sz w:val="28"/>
          <w:szCs w:val="28"/>
        </w:rPr>
        <w:t xml:space="preserve"> комплекс:</w:t>
      </w:r>
    </w:p>
    <w:p w:rsidR="003B3570" w:rsidRPr="003B3570" w:rsidRDefault="003B3570" w:rsidP="003B3570">
      <w:pPr>
        <w:rPr>
          <w:rFonts w:ascii="Tahoma" w:eastAsia="Times New Roman" w:hAnsi="Tahoma" w:cs="Tahoma"/>
          <w:color w:val="000000"/>
          <w:sz w:val="18"/>
          <w:szCs w:val="18"/>
        </w:rPr>
      </w:pPr>
      <w:r w:rsidRPr="003B3570">
        <w:rPr>
          <w:rFonts w:ascii="Tahoma" w:eastAsia="Times New Roman" w:hAnsi="Tahoma" w:cs="Tahoma"/>
          <w:color w:val="000000"/>
          <w:sz w:val="28"/>
          <w:szCs w:val="28"/>
        </w:rPr>
        <w:t>"АЦ</w:t>
      </w:r>
      <w:proofErr w:type="gramStart"/>
      <w:r w:rsidRPr="003B3570">
        <w:rPr>
          <w:rFonts w:ascii="Tahoma" w:eastAsia="Times New Roman" w:hAnsi="Tahoma" w:cs="Tahoma"/>
          <w:color w:val="000000"/>
          <w:sz w:val="28"/>
          <w:szCs w:val="28"/>
        </w:rPr>
        <w:t>К-</w:t>
      </w:r>
      <w:proofErr w:type="gramEnd"/>
      <w:r w:rsidRPr="003B3570">
        <w:rPr>
          <w:rFonts w:ascii="Tahoma" w:eastAsia="Times New Roman" w:hAnsi="Tahoma" w:cs="Tahoma"/>
          <w:color w:val="000000"/>
          <w:sz w:val="28"/>
          <w:szCs w:val="28"/>
        </w:rPr>
        <w:t xml:space="preserve"> Планирование".</w:t>
      </w:r>
    </w:p>
    <w:p w:rsidR="003B3570" w:rsidRPr="003B3570" w:rsidRDefault="003B3570" w:rsidP="003B3570">
      <w:pPr>
        <w:rPr>
          <w:rFonts w:ascii="Tahoma" w:eastAsia="Times New Roman" w:hAnsi="Tahoma" w:cs="Tahoma"/>
          <w:color w:val="000000"/>
          <w:sz w:val="18"/>
          <w:szCs w:val="18"/>
        </w:rPr>
      </w:pPr>
      <w:r w:rsidRPr="003B3570">
        <w:rPr>
          <w:rFonts w:ascii="Tahoma" w:eastAsia="Times New Roman" w:hAnsi="Tahoma" w:cs="Tahoma"/>
          <w:color w:val="000000"/>
          <w:sz w:val="28"/>
          <w:szCs w:val="28"/>
        </w:rPr>
        <w:t>10. Портал закупок.</w:t>
      </w:r>
    </w:p>
    <w:p w:rsidR="003B3570" w:rsidRPr="003B3570" w:rsidRDefault="003B3570" w:rsidP="003B3570">
      <w:pPr>
        <w:rPr>
          <w:rFonts w:ascii="Tahoma" w:eastAsia="Times New Roman" w:hAnsi="Tahoma" w:cs="Tahoma"/>
          <w:color w:val="000000"/>
          <w:sz w:val="18"/>
          <w:szCs w:val="18"/>
        </w:rPr>
      </w:pPr>
      <w:r w:rsidRPr="003B3570">
        <w:rPr>
          <w:rFonts w:ascii="Tahoma" w:eastAsia="Times New Roman" w:hAnsi="Tahoma" w:cs="Tahoma"/>
          <w:color w:val="000000"/>
          <w:sz w:val="28"/>
          <w:szCs w:val="28"/>
        </w:rPr>
        <w:t>11. Личный кабинет "Ростелеком".</w:t>
      </w:r>
    </w:p>
    <w:p w:rsidR="003B3570" w:rsidRDefault="003B3570" w:rsidP="003B3570">
      <w:pPr>
        <w:rPr>
          <w:rFonts w:ascii="Tahoma" w:eastAsia="Times New Roman" w:hAnsi="Tahoma" w:cs="Tahoma"/>
          <w:color w:val="000000"/>
          <w:sz w:val="28"/>
          <w:szCs w:val="28"/>
        </w:rPr>
      </w:pPr>
      <w:r w:rsidRPr="003B3570">
        <w:rPr>
          <w:rFonts w:ascii="Tahoma" w:eastAsia="Times New Roman" w:hAnsi="Tahoma" w:cs="Tahoma"/>
          <w:color w:val="000000"/>
          <w:sz w:val="28"/>
          <w:szCs w:val="28"/>
        </w:rPr>
        <w:t>12. Торги Официальный сайт.</w:t>
      </w:r>
    </w:p>
    <w:p w:rsidR="004A1F8E" w:rsidRDefault="004A1F8E" w:rsidP="003B3570">
      <w:pPr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ascii="Tahoma" w:eastAsia="Times New Roman" w:hAnsi="Tahoma" w:cs="Tahoma"/>
          <w:color w:val="000000"/>
          <w:sz w:val="28"/>
          <w:szCs w:val="28"/>
        </w:rPr>
        <w:t>13. Сбербанк Бизнес-Онлайн.</w:t>
      </w:r>
    </w:p>
    <w:p w:rsidR="004A1F8E" w:rsidRDefault="004A1F8E" w:rsidP="003B3570">
      <w:pPr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ascii="Tahoma" w:eastAsia="Times New Roman" w:hAnsi="Tahoma" w:cs="Tahoma"/>
          <w:color w:val="000000"/>
          <w:sz w:val="28"/>
          <w:szCs w:val="28"/>
        </w:rPr>
        <w:t>14. Единая Адресная Система.</w:t>
      </w:r>
    </w:p>
    <w:p w:rsidR="004A1F8E" w:rsidRDefault="004A1F8E" w:rsidP="003B3570">
      <w:pPr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ascii="Tahoma" w:eastAsia="Times New Roman" w:hAnsi="Tahoma" w:cs="Tahoma"/>
          <w:color w:val="000000"/>
          <w:sz w:val="28"/>
          <w:szCs w:val="28"/>
        </w:rPr>
        <w:t>15. Система Межведомственного электронного взаимодействия.</w:t>
      </w:r>
    </w:p>
    <w:p w:rsidR="004A1F8E" w:rsidRDefault="004A1F8E" w:rsidP="003B3570">
      <w:pPr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ascii="Tahoma" w:eastAsia="Times New Roman" w:hAnsi="Tahoma" w:cs="Tahoma"/>
          <w:color w:val="000000"/>
          <w:sz w:val="28"/>
          <w:szCs w:val="28"/>
        </w:rPr>
        <w:t>16. Энергосбережение.</w:t>
      </w:r>
    </w:p>
    <w:p w:rsidR="004A1F8E" w:rsidRDefault="004A1F8E" w:rsidP="003B3570">
      <w:pPr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ascii="Tahoma" w:eastAsia="Times New Roman" w:hAnsi="Tahoma" w:cs="Tahoma"/>
          <w:color w:val="000000"/>
          <w:sz w:val="28"/>
          <w:szCs w:val="28"/>
        </w:rPr>
        <w:t>17. Документы ПФР ПУ-6.</w:t>
      </w:r>
    </w:p>
    <w:p w:rsidR="004A1F8E" w:rsidRDefault="004A1F8E" w:rsidP="003B3570">
      <w:pPr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ascii="Tahoma" w:eastAsia="Times New Roman" w:hAnsi="Tahoma" w:cs="Tahoma"/>
          <w:color w:val="000000"/>
          <w:sz w:val="28"/>
          <w:szCs w:val="28"/>
        </w:rPr>
        <w:t>18. Почтовый агент 5.</w:t>
      </w:r>
    </w:p>
    <w:p w:rsidR="004A1F8E" w:rsidRDefault="004A1F8E" w:rsidP="003B3570">
      <w:pPr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ascii="Tahoma" w:eastAsia="Times New Roman" w:hAnsi="Tahoma" w:cs="Tahoma"/>
          <w:color w:val="000000"/>
          <w:sz w:val="28"/>
          <w:szCs w:val="28"/>
        </w:rPr>
        <w:t>19. Федеральная Информационная Адресная Система.</w:t>
      </w:r>
    </w:p>
    <w:p w:rsidR="004A1F8E" w:rsidRDefault="004A1F8E" w:rsidP="003B3570">
      <w:pPr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ascii="Tahoma" w:eastAsia="Times New Roman" w:hAnsi="Tahoma" w:cs="Tahoma"/>
          <w:color w:val="000000"/>
          <w:sz w:val="28"/>
          <w:szCs w:val="28"/>
        </w:rPr>
        <w:t>20. Государственная Информационная Система «ЖКХ».</w:t>
      </w:r>
    </w:p>
    <w:p w:rsidR="004A1F8E" w:rsidRPr="003B3570" w:rsidRDefault="004A1F8E" w:rsidP="003B3570">
      <w:pPr>
        <w:rPr>
          <w:rFonts w:ascii="Tahoma" w:eastAsia="Times New Roman" w:hAnsi="Tahoma" w:cs="Tahoma"/>
          <w:color w:val="000000"/>
          <w:sz w:val="18"/>
          <w:szCs w:val="18"/>
        </w:rPr>
      </w:pPr>
    </w:p>
    <w:sectPr w:rsidR="004A1F8E" w:rsidRPr="003B3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14F70"/>
    <w:multiLevelType w:val="multilevel"/>
    <w:tmpl w:val="5642B692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BF4"/>
    <w:rsid w:val="000C4BF4"/>
    <w:rsid w:val="00166024"/>
    <w:rsid w:val="001742A0"/>
    <w:rsid w:val="003B3570"/>
    <w:rsid w:val="004A1F8E"/>
    <w:rsid w:val="005C080D"/>
    <w:rsid w:val="00A11044"/>
    <w:rsid w:val="00F30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2A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42A0"/>
    <w:pPr>
      <w:keepNext/>
      <w:keepLines/>
      <w:numPr>
        <w:numId w:val="9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742A0"/>
    <w:pPr>
      <w:keepNext/>
      <w:keepLines/>
      <w:numPr>
        <w:ilvl w:val="1"/>
        <w:numId w:val="9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42A0"/>
    <w:pPr>
      <w:keepNext/>
      <w:keepLines/>
      <w:numPr>
        <w:ilvl w:val="2"/>
        <w:numId w:val="9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742A0"/>
    <w:pPr>
      <w:keepNext/>
      <w:keepLines/>
      <w:numPr>
        <w:ilvl w:val="3"/>
        <w:numId w:val="9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742A0"/>
    <w:pPr>
      <w:keepNext/>
      <w:keepLines/>
      <w:numPr>
        <w:ilvl w:val="4"/>
        <w:numId w:val="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742A0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742A0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742A0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742A0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42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742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742A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742A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742A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742A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1742A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1742A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1742A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660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6024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2A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42A0"/>
    <w:pPr>
      <w:keepNext/>
      <w:keepLines/>
      <w:numPr>
        <w:numId w:val="9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742A0"/>
    <w:pPr>
      <w:keepNext/>
      <w:keepLines/>
      <w:numPr>
        <w:ilvl w:val="1"/>
        <w:numId w:val="9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42A0"/>
    <w:pPr>
      <w:keepNext/>
      <w:keepLines/>
      <w:numPr>
        <w:ilvl w:val="2"/>
        <w:numId w:val="9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742A0"/>
    <w:pPr>
      <w:keepNext/>
      <w:keepLines/>
      <w:numPr>
        <w:ilvl w:val="3"/>
        <w:numId w:val="9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742A0"/>
    <w:pPr>
      <w:keepNext/>
      <w:keepLines/>
      <w:numPr>
        <w:ilvl w:val="4"/>
        <w:numId w:val="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742A0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742A0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742A0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742A0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42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742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742A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742A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742A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742A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1742A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1742A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1742A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660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6024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8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4177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2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23400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admin-Vost</dc:creator>
  <cp:keywords/>
  <dc:description/>
  <cp:lastModifiedBy>admin-Vost</cp:lastModifiedBy>
  <cp:revision>5</cp:revision>
  <cp:lastPrinted>2019-09-12T23:57:00Z</cp:lastPrinted>
  <dcterms:created xsi:type="dcterms:W3CDTF">2019-09-12T23:54:00Z</dcterms:created>
  <dcterms:modified xsi:type="dcterms:W3CDTF">2019-09-13T02:59:00Z</dcterms:modified>
</cp:coreProperties>
</file>