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93" w:rsidRPr="00A74393" w:rsidRDefault="00A74393" w:rsidP="00A7439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A74393">
        <w:rPr>
          <w:b/>
          <w:bCs/>
          <w:kern w:val="36"/>
          <w:sz w:val="48"/>
          <w:szCs w:val="48"/>
        </w:rPr>
        <w:t>Памятка населению по действиям в пожароопасный период</w:t>
      </w:r>
    </w:p>
    <w:p w:rsidR="00A74393" w:rsidRDefault="00A74393"/>
    <w:p w:rsidR="00A74393" w:rsidRDefault="00A74393" w:rsidP="00A74393">
      <w:pPr>
        <w:pStyle w:val="a3"/>
        <w:jc w:val="both"/>
      </w:pPr>
      <w:r>
        <w:t xml:space="preserve">Постарайтесь сами не причинять лесу серьезного ущерба. Помните, что девять из десяти пожаров, которые происходят в российских лесах, происходят по вине человека (прежде всего - из-за неосторожного обращения с огнем в лесу или около леса). А пожары ежегодно уничтожают почти два миллиона гектаров российских лесов, а в отдельные годы и больше - это примерно столько же, сколько вырубается всеми леспромхозами и другими лесозаготовительными компаниями России. Будьте предельно осторожны с огнем в лесу - никогда не оставляйте непогашенные костры, не поджигайте сухую траву, не используйте в бесснежный период петарды, бенгальские огни и другую пиротехнику, не въезжайте в лес на мотоцикле, из глушителя которого могут сыпаться искры, вообще никогда не разводите огня на торфяниках. </w:t>
      </w:r>
      <w:bookmarkStart w:id="0" w:name="_GoBack"/>
      <w:bookmarkEnd w:id="0"/>
      <w:r>
        <w:br/>
      </w:r>
      <w:r>
        <w:br/>
        <w:t xml:space="preserve">Будьте предельно осторожны с огнем на природе. Чтобы ваша неосторожность не стала причиной лесного пожара, </w:t>
      </w:r>
      <w:r w:rsidRPr="00A74393">
        <w:rPr>
          <w:b/>
          <w:color w:val="FF0000"/>
        </w:rPr>
        <w:t>ВЫПОЛНЯЙТЕ СЛЕДУЮЩИЕ ПРАВИЛА</w:t>
      </w:r>
      <w:r>
        <w:rPr>
          <w:color w:val="FF0000"/>
        </w:rPr>
        <w:t xml:space="preserve"> </w:t>
      </w:r>
      <w:r>
        <w:t xml:space="preserve">- никогда не поджигайте сухую траву на полях или в лесу. Если вы увидите, как это делают другие, постарайтесь их остановить и объяснить, чем опасны травяные палы; </w:t>
      </w:r>
      <w:r>
        <w:br/>
        <w:t xml:space="preserve">- никогда не разводите костер в сухом лесу или на торфянике. Прежде всего, убедитесь, что кострище располагается на минеральной почве. Прежде чем развести костер сгребите лесную подстилку с кострища и вокруг него в радиусе одного метра; </w:t>
      </w:r>
      <w:r>
        <w:br/>
        <w:t xml:space="preserve">- хорошо залейте костер перед уходом. После этого разгребите золу и убедитесь, что под ней не сохранилось тлеющих углей, если сохранились - то залейте еще раз. Не уходите от залитого костра, пока от него идет дым или пар. О том, чем заливать костер, позаботьтесь заранее; </w:t>
      </w:r>
      <w:r>
        <w:br/>
        <w:t xml:space="preserve">- 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все покрыто толстым слоем снега); </w:t>
      </w:r>
      <w:r>
        <w:br/>
        <w:t xml:space="preserve">- не заезжайте в лес на автомобилях и особенно мотоциклах. Искры из глушителя могут вызвать пожар, особенно в сухом лесу с лишайниковым покровом; </w:t>
      </w:r>
      <w:r>
        <w:br/>
        <w:t xml:space="preserve">- постарайтесь объяснить вашим друзьям и знакомым, что их неосторожность может послужить причиной пожаров. </w:t>
      </w:r>
    </w:p>
    <w:p w:rsidR="00A74393" w:rsidRDefault="00A74393" w:rsidP="00A74393">
      <w:pPr>
        <w:jc w:val="both"/>
      </w:pPr>
      <w:r>
        <w:t xml:space="preserve">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 или захлестать его ветками, или одеждой (правда, надо подождать и убедиться, что трава или подстилка действительно не тлеют, иначе огонь может появиться вновь). </w:t>
      </w:r>
      <w:r>
        <w:br/>
        <w:t xml:space="preserve">Если вы не можете потушить его своими силами - постарайтесь как можно быстрее оповестить о нем тех, кто должен этим заниматься. По возможности быстрее сообщите о найденном очаге возгорания в лесхоз, лесничество, в ближайшее поселение, где есть связь с ними. Адрес и телефон лесхоза и лесничества желательно узнать до начала пожароопасного периода; его, например, можно найти в районном телефонном справочнике или спросить в ближайшем отделении связи. </w:t>
      </w:r>
      <w:r>
        <w:br/>
      </w:r>
      <w:r>
        <w:br/>
      </w:r>
    </w:p>
    <w:sectPr w:rsidR="00A7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F70"/>
    <w:multiLevelType w:val="multilevel"/>
    <w:tmpl w:val="5642B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BC"/>
    <w:rsid w:val="001742A0"/>
    <w:rsid w:val="00575ABC"/>
    <w:rsid w:val="00A74393"/>
    <w:rsid w:val="00F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A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A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A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A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2A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2A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2A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2A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2A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2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4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4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rsid w:val="00A743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A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A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A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A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2A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2A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2A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2A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2A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2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4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4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rsid w:val="00A743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admin-Vost</dc:creator>
  <cp:keywords/>
  <dc:description/>
  <cp:lastModifiedBy>admin-Vost</cp:lastModifiedBy>
  <cp:revision>2</cp:revision>
  <dcterms:created xsi:type="dcterms:W3CDTF">2020-03-24T22:27:00Z</dcterms:created>
  <dcterms:modified xsi:type="dcterms:W3CDTF">2020-03-24T22:29:00Z</dcterms:modified>
</cp:coreProperties>
</file>